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A8" w:rsidRDefault="006214A8" w:rsidP="00114B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4A8" w:rsidRDefault="006214A8" w:rsidP="00114B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4144" w:rsidRPr="00207A2F" w:rsidRDefault="00AC3671" w:rsidP="00114B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Строительство ЖК «Кивеннапа Подгорное» будет завершено к концу 2015 года</w:t>
      </w:r>
    </w:p>
    <w:p w:rsidR="00207A2F" w:rsidRDefault="00AC3671" w:rsidP="00114B2E">
      <w:p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30 декабря 2015 года ГК «Кивеннапа» завершает строительные работы в ЖК «Кивеннапа Подгорное»</w:t>
      </w:r>
    </w:p>
    <w:p w:rsidR="005F657D" w:rsidRDefault="00AC3671" w:rsidP="005F657D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ГК «Кивеннапа» объявляет о завершении цикла строительных работ в жилом комплексе «Кивеннапа Подгорное». Дата окончания работ назначена на 30 декабря 2015 года.</w:t>
      </w:r>
      <w:r w:rsidR="005F657D">
        <w:rPr>
          <w:rFonts w:ascii="Times New Roman" w:hAnsi="Times New Roman"/>
          <w:bCs/>
          <w:sz w:val="24"/>
          <w:szCs w:val="28"/>
        </w:rPr>
        <w:t xml:space="preserve"> </w:t>
      </w:r>
      <w:r w:rsidR="005F657D">
        <w:rPr>
          <w:rFonts w:ascii="Times New Roman" w:hAnsi="Times New Roman"/>
          <w:bCs/>
          <w:sz w:val="24"/>
          <w:szCs w:val="28"/>
        </w:rPr>
        <w:t>Сейчас владельцы домовладений в жилом комплексе «Кивеннапа Подгорное» получают свидетельства о собственности на коттедж и земельный участок и постепенно приступают к внутренней отделке домов. Скоро в жилом комплексе появятся первые жители.</w:t>
      </w:r>
    </w:p>
    <w:p w:rsidR="005F657D" w:rsidRDefault="005F657D" w:rsidP="00114B2E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0F22FD" w:rsidRDefault="00114B2E" w:rsidP="00114B2E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ЖК «Кивеннапа Подгорное» расположен </w:t>
      </w:r>
      <w:r w:rsidR="00F06C2A">
        <w:rPr>
          <w:rFonts w:ascii="Times New Roman" w:hAnsi="Times New Roman"/>
          <w:bCs/>
          <w:sz w:val="24"/>
          <w:szCs w:val="28"/>
        </w:rPr>
        <w:t xml:space="preserve">на Карельском перешейке </w:t>
      </w:r>
      <w:r>
        <w:rPr>
          <w:rFonts w:ascii="Times New Roman" w:hAnsi="Times New Roman"/>
          <w:bCs/>
          <w:sz w:val="24"/>
          <w:szCs w:val="28"/>
        </w:rPr>
        <w:t xml:space="preserve">в Выборгском районе </w:t>
      </w:r>
      <w:r w:rsidR="00F06C2A">
        <w:rPr>
          <w:rFonts w:ascii="Times New Roman" w:hAnsi="Times New Roman"/>
          <w:bCs/>
          <w:sz w:val="24"/>
          <w:szCs w:val="28"/>
        </w:rPr>
        <w:t xml:space="preserve">Ленинградской области, в 34 км от КАД. </w:t>
      </w:r>
      <w:r w:rsidR="00594664">
        <w:rPr>
          <w:rFonts w:ascii="Times New Roman" w:hAnsi="Times New Roman"/>
          <w:bCs/>
          <w:sz w:val="24"/>
          <w:szCs w:val="28"/>
        </w:rPr>
        <w:t>Это</w:t>
      </w:r>
      <w:r w:rsidR="002559EA">
        <w:rPr>
          <w:rFonts w:ascii="Times New Roman" w:hAnsi="Times New Roman"/>
          <w:bCs/>
          <w:sz w:val="24"/>
          <w:szCs w:val="28"/>
        </w:rPr>
        <w:t xml:space="preserve"> направление всегда славилось среди жителей Санкт-Петербурга за множество озер, чистый воздух и большое количество хвойных лесов. До сих пор Карельский перешеек занимает первое место среди других районов по площади, занимаемой лесным массивом.</w:t>
      </w:r>
      <w:r w:rsidR="001520E5">
        <w:rPr>
          <w:rFonts w:ascii="Times New Roman" w:hAnsi="Times New Roman"/>
          <w:bCs/>
          <w:sz w:val="24"/>
          <w:szCs w:val="28"/>
        </w:rPr>
        <w:t xml:space="preserve"> </w:t>
      </w:r>
    </w:p>
    <w:p w:rsidR="001520E5" w:rsidRDefault="001520E5" w:rsidP="00114B2E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32674A" w:rsidRDefault="001520E5" w:rsidP="00114B2E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Жилой комплекс входит в отдельную линейку компании </w:t>
      </w:r>
      <w:r w:rsidRPr="001520E5">
        <w:rPr>
          <w:rFonts w:ascii="Times New Roman" w:hAnsi="Times New Roman"/>
          <w:bCs/>
          <w:sz w:val="24"/>
          <w:szCs w:val="28"/>
        </w:rPr>
        <w:t>“</w:t>
      </w:r>
      <w:r>
        <w:rPr>
          <w:rFonts w:ascii="Times New Roman" w:hAnsi="Times New Roman"/>
          <w:bCs/>
          <w:sz w:val="24"/>
          <w:szCs w:val="28"/>
          <w:lang w:val="en-US"/>
        </w:rPr>
        <w:t>limited</w:t>
      </w:r>
      <w:r w:rsidRPr="001520E5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  <w:lang w:val="en-US"/>
        </w:rPr>
        <w:t>edition</w:t>
      </w:r>
      <w:r w:rsidRPr="001520E5">
        <w:rPr>
          <w:rFonts w:ascii="Times New Roman" w:hAnsi="Times New Roman"/>
          <w:bCs/>
          <w:sz w:val="24"/>
          <w:szCs w:val="28"/>
        </w:rPr>
        <w:t>”</w:t>
      </w:r>
      <w:r>
        <w:rPr>
          <w:rFonts w:ascii="Times New Roman" w:hAnsi="Times New Roman"/>
          <w:bCs/>
          <w:sz w:val="24"/>
          <w:szCs w:val="28"/>
        </w:rPr>
        <w:t>, отличительной чертой которой является малая площадь</w:t>
      </w:r>
      <w:r w:rsidR="00991B65">
        <w:rPr>
          <w:rFonts w:ascii="Times New Roman" w:hAnsi="Times New Roman"/>
          <w:bCs/>
          <w:sz w:val="24"/>
          <w:szCs w:val="28"/>
        </w:rPr>
        <w:t xml:space="preserve"> проекта с небольшим количеством домовладений, что обеспечивает всем жителям полную приватность и уединенность. Так, ЖК «Кивеннапа Подгорное» занимает 5Га и состоит</w:t>
      </w:r>
      <w:r w:rsidR="0032674A">
        <w:rPr>
          <w:rFonts w:ascii="Times New Roman" w:hAnsi="Times New Roman"/>
          <w:bCs/>
          <w:sz w:val="24"/>
          <w:szCs w:val="28"/>
        </w:rPr>
        <w:t xml:space="preserve"> из индивидуальных домо</w:t>
      </w:r>
      <w:r w:rsidR="006214A8">
        <w:rPr>
          <w:rFonts w:ascii="Times New Roman" w:hAnsi="Times New Roman"/>
          <w:bCs/>
          <w:sz w:val="24"/>
          <w:szCs w:val="28"/>
        </w:rPr>
        <w:t xml:space="preserve">в площадью от 51 до 137 кв. м. </w:t>
      </w:r>
      <w:r w:rsidR="0032674A">
        <w:rPr>
          <w:rFonts w:ascii="Times New Roman" w:hAnsi="Times New Roman"/>
          <w:bCs/>
          <w:sz w:val="24"/>
          <w:szCs w:val="28"/>
        </w:rPr>
        <w:t>Все домовладения имеют просторный земельный участок и обеспечены необходимыми удобствами: водоснабжением, электричеством и канализацией. Кроме того, продумана безопасность жителей: комплекс огорожен и оборудован въездной группой с охраняемым контрольно-пропускным пунктом.</w:t>
      </w:r>
      <w:r w:rsidR="00E46EEB">
        <w:rPr>
          <w:rFonts w:ascii="Times New Roman" w:hAnsi="Times New Roman"/>
          <w:bCs/>
          <w:sz w:val="24"/>
          <w:szCs w:val="28"/>
        </w:rPr>
        <w:t xml:space="preserve"> </w:t>
      </w:r>
    </w:p>
    <w:p w:rsidR="005F657D" w:rsidRDefault="005F657D" w:rsidP="00114B2E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6214A8" w:rsidRDefault="0032674A" w:rsidP="002A2FEC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Многим понравится локация ЖК «Кивеннапа Подгорное». Комплекс окружен живописным лесным массивом, </w:t>
      </w:r>
      <w:r w:rsidR="00242ABB">
        <w:rPr>
          <w:rFonts w:ascii="Times New Roman" w:hAnsi="Times New Roman"/>
          <w:bCs/>
          <w:sz w:val="24"/>
          <w:szCs w:val="28"/>
        </w:rPr>
        <w:t xml:space="preserve">который подарит спасительную тень в летнюю жару и даст возможность ощутить свежий воздух во время пеших прогулок. Также в 10 минутах езды </w:t>
      </w:r>
      <w:r w:rsidR="006214A8">
        <w:rPr>
          <w:rFonts w:ascii="Times New Roman" w:hAnsi="Times New Roman"/>
          <w:bCs/>
          <w:sz w:val="24"/>
          <w:szCs w:val="28"/>
        </w:rPr>
        <w:t xml:space="preserve">на личном автомобиле расположены несколько озер: </w:t>
      </w:r>
      <w:proofErr w:type="spellStart"/>
      <w:r w:rsidR="006214A8">
        <w:rPr>
          <w:rFonts w:ascii="Times New Roman" w:hAnsi="Times New Roman"/>
          <w:bCs/>
          <w:sz w:val="24"/>
          <w:szCs w:val="28"/>
        </w:rPr>
        <w:t>Люблинское</w:t>
      </w:r>
      <w:proofErr w:type="spellEnd"/>
      <w:r w:rsidR="006214A8">
        <w:rPr>
          <w:rFonts w:ascii="Times New Roman" w:hAnsi="Times New Roman"/>
          <w:bCs/>
          <w:sz w:val="24"/>
          <w:szCs w:val="28"/>
        </w:rPr>
        <w:t xml:space="preserve">, Малое Лозовое, Затейное и </w:t>
      </w:r>
      <w:proofErr w:type="spellStart"/>
      <w:r w:rsidR="006214A8">
        <w:rPr>
          <w:rFonts w:ascii="Times New Roman" w:hAnsi="Times New Roman"/>
          <w:bCs/>
          <w:sz w:val="24"/>
          <w:szCs w:val="28"/>
        </w:rPr>
        <w:t>Воронцовское</w:t>
      </w:r>
      <w:proofErr w:type="spellEnd"/>
      <w:r w:rsidR="006214A8">
        <w:rPr>
          <w:rFonts w:ascii="Times New Roman" w:hAnsi="Times New Roman"/>
          <w:bCs/>
          <w:sz w:val="24"/>
          <w:szCs w:val="28"/>
        </w:rPr>
        <w:t>. Помимо этого, в ближайшей доступности находятся крупнейшие горнолыжные курорты, куда можно выезжать всей семьей и с пользой проводить досуг.</w:t>
      </w:r>
    </w:p>
    <w:p w:rsidR="00D83341" w:rsidRDefault="00D83341" w:rsidP="002A2F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bookmarkStart w:id="0" w:name="_GoBack"/>
      <w:bookmarkEnd w:id="0"/>
    </w:p>
    <w:p w:rsidR="006214A8" w:rsidRDefault="006214A8" w:rsidP="002A2F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214A8" w:rsidRDefault="006214A8" w:rsidP="002A2F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214A8" w:rsidRDefault="006214A8" w:rsidP="002A2F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214A8" w:rsidRDefault="006214A8" w:rsidP="002A2F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214A8" w:rsidRDefault="006214A8" w:rsidP="002A2F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F22FD" w:rsidRDefault="000F22FD" w:rsidP="002A2F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F22FD" w:rsidRDefault="000F22FD" w:rsidP="002A2F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61C4F" w:rsidRPr="00DD74F7" w:rsidRDefault="00161C4F" w:rsidP="00161C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D74F7">
        <w:rPr>
          <w:rFonts w:ascii="Times New Roman" w:hAnsi="Times New Roman"/>
          <w:bCs/>
          <w:sz w:val="24"/>
          <w:szCs w:val="24"/>
          <w:u w:val="single"/>
        </w:rPr>
        <w:lastRenderedPageBreak/>
        <w:t>Справка:</w:t>
      </w:r>
    </w:p>
    <w:p w:rsidR="00161C4F" w:rsidRPr="00713CD6" w:rsidRDefault="00161C4F" w:rsidP="00161C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13CD6">
        <w:rPr>
          <w:rFonts w:ascii="Times New Roman" w:hAnsi="Times New Roman"/>
          <w:color w:val="000000" w:themeColor="text1"/>
          <w:sz w:val="20"/>
          <w:szCs w:val="20"/>
        </w:rPr>
        <w:t xml:space="preserve">Группа компаний «Кивеннапа» </w:t>
      </w:r>
      <w:r w:rsidR="0077021B">
        <w:rPr>
          <w:rFonts w:ascii="Times New Roman" w:hAnsi="Times New Roman"/>
          <w:color w:val="000000" w:themeColor="text1"/>
          <w:sz w:val="20"/>
          <w:szCs w:val="20"/>
        </w:rPr>
        <w:t>основана в 2007 году</w:t>
      </w:r>
      <w:r w:rsidR="00C534B0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326DB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534B0">
        <w:rPr>
          <w:rFonts w:ascii="Times New Roman" w:hAnsi="Times New Roman"/>
          <w:color w:val="000000" w:themeColor="text1"/>
          <w:sz w:val="20"/>
          <w:szCs w:val="20"/>
        </w:rPr>
        <w:t xml:space="preserve">Начиная </w:t>
      </w:r>
      <w:r w:rsidR="0077021B">
        <w:rPr>
          <w:rFonts w:ascii="Times New Roman" w:hAnsi="Times New Roman"/>
          <w:color w:val="000000" w:themeColor="text1"/>
          <w:sz w:val="20"/>
          <w:szCs w:val="20"/>
        </w:rPr>
        <w:t>с 2012</w:t>
      </w:r>
      <w:r w:rsidR="00C534B0">
        <w:rPr>
          <w:rFonts w:ascii="Times New Roman" w:hAnsi="Times New Roman"/>
          <w:color w:val="000000" w:themeColor="text1"/>
          <w:sz w:val="20"/>
          <w:szCs w:val="20"/>
        </w:rPr>
        <w:t xml:space="preserve"> года, компания занимает первую позицию по объему продаж и</w:t>
      </w:r>
      <w:r w:rsidR="00326DBE">
        <w:rPr>
          <w:rFonts w:ascii="Times New Roman" w:hAnsi="Times New Roman"/>
          <w:color w:val="000000" w:themeColor="text1"/>
          <w:sz w:val="20"/>
          <w:szCs w:val="20"/>
        </w:rPr>
        <w:t xml:space="preserve"> является лидером рынка загородной недвижимости</w:t>
      </w:r>
      <w:r w:rsidRPr="00713CD6">
        <w:rPr>
          <w:rFonts w:ascii="Times New Roman" w:hAnsi="Times New Roman"/>
          <w:color w:val="000000" w:themeColor="text1"/>
          <w:sz w:val="20"/>
          <w:szCs w:val="20"/>
        </w:rPr>
        <w:t>. Основны</w:t>
      </w:r>
      <w:r w:rsidR="00326DBE">
        <w:rPr>
          <w:rFonts w:ascii="Times New Roman" w:hAnsi="Times New Roman"/>
          <w:color w:val="000000" w:themeColor="text1"/>
          <w:sz w:val="20"/>
          <w:szCs w:val="20"/>
        </w:rPr>
        <w:t xml:space="preserve">е строительные объекты компании, малоэтажные жилые комплексы, </w:t>
      </w:r>
      <w:r w:rsidRPr="00713CD6">
        <w:rPr>
          <w:rFonts w:ascii="Times New Roman" w:hAnsi="Times New Roman"/>
          <w:color w:val="000000" w:themeColor="text1"/>
          <w:sz w:val="20"/>
          <w:szCs w:val="20"/>
        </w:rPr>
        <w:t xml:space="preserve">расположены в самых живописных и экологически благоприятных местах на территории Ленинградской области. </w:t>
      </w:r>
    </w:p>
    <w:p w:rsidR="00161C4F" w:rsidRPr="00713CD6" w:rsidRDefault="00161C4F" w:rsidP="00161C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13CD6">
        <w:rPr>
          <w:rFonts w:ascii="Times New Roman" w:hAnsi="Times New Roman"/>
          <w:color w:val="000000" w:themeColor="text1"/>
          <w:sz w:val="20"/>
          <w:szCs w:val="20"/>
        </w:rPr>
        <w:t xml:space="preserve">Группа компаний «Кивеннапа» строит комфортное и доступное жилье: полноценное по метражу и качеству домовладение соответствует уровню комфорт-класса и при этом доступно самым широким слоям населения. </w:t>
      </w:r>
    </w:p>
    <w:p w:rsidR="00161C4F" w:rsidRDefault="00161C4F" w:rsidP="00161C4F">
      <w:pPr>
        <w:spacing w:before="210" w:after="210" w:line="240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13CD6">
        <w:rPr>
          <w:rFonts w:ascii="Times New Roman" w:hAnsi="Times New Roman"/>
          <w:color w:val="000000" w:themeColor="text1"/>
          <w:sz w:val="20"/>
          <w:szCs w:val="20"/>
        </w:rPr>
        <w:t>По объему продаж 2012 года «Кивеннапа» уверенно заняла позицию лидера рынка загородного строительства. B 2012 году группа компаний «Кивеннапа», в дополнение к реализуемому проекту «Кивеннапа Север», начала строительство двух новых масштабных жилых комплексов: «Кивеннапа</w:t>
      </w:r>
      <w:r w:rsidR="001F41B9">
        <w:rPr>
          <w:rFonts w:ascii="Times New Roman" w:hAnsi="Times New Roman"/>
          <w:color w:val="000000" w:themeColor="text1"/>
          <w:sz w:val="20"/>
          <w:szCs w:val="20"/>
        </w:rPr>
        <w:t xml:space="preserve"> Юг» и «Кивеннапа Юго-3апад», а</w:t>
      </w:r>
      <w:r w:rsidRPr="00713CD6">
        <w:rPr>
          <w:rFonts w:ascii="Times New Roman" w:hAnsi="Times New Roman"/>
          <w:color w:val="000000" w:themeColor="text1"/>
          <w:sz w:val="20"/>
          <w:szCs w:val="20"/>
        </w:rPr>
        <w:t xml:space="preserve"> также запустила линию жилых комплексов небольшой площади серии </w:t>
      </w:r>
      <w:r w:rsidR="001F41B9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Pr="00713CD6">
        <w:rPr>
          <w:rFonts w:ascii="Times New Roman" w:hAnsi="Times New Roman"/>
          <w:color w:val="000000" w:themeColor="text1"/>
          <w:sz w:val="20"/>
          <w:szCs w:val="20"/>
        </w:rPr>
        <w:t>limited edition</w:t>
      </w:r>
      <w:r w:rsidR="001F41B9">
        <w:rPr>
          <w:rFonts w:ascii="Times New Roman" w:hAnsi="Times New Roman"/>
          <w:color w:val="000000" w:themeColor="text1"/>
          <w:sz w:val="20"/>
          <w:szCs w:val="20"/>
        </w:rPr>
        <w:t>». Первыми проектами этой серии</w:t>
      </w:r>
      <w:r w:rsidRPr="00713CD6">
        <w:rPr>
          <w:rFonts w:ascii="Times New Roman" w:hAnsi="Times New Roman"/>
          <w:color w:val="000000" w:themeColor="text1"/>
          <w:sz w:val="20"/>
          <w:szCs w:val="20"/>
        </w:rPr>
        <w:t xml:space="preserve"> стали «Кивеннапа Подгорное» и «Кивеннапа Симагино».</w:t>
      </w:r>
      <w:r w:rsidR="00AA76B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B7EE0">
        <w:rPr>
          <w:rFonts w:ascii="Times New Roman" w:hAnsi="Times New Roman"/>
          <w:color w:val="000000" w:themeColor="text1"/>
          <w:sz w:val="20"/>
          <w:szCs w:val="20"/>
        </w:rPr>
        <w:t>В 2015 году был презентован шестой по счету проект компании – ЖК «Кивеннапа Сельцо», в котором можно приобрести инженерно-подготовленные земельные участки.</w:t>
      </w:r>
    </w:p>
    <w:p w:rsidR="00161C4F" w:rsidRDefault="00161C4F" w:rsidP="00161C4F">
      <w:pPr>
        <w:spacing w:before="210" w:after="210" w:line="240" w:lineRule="atLeas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13CD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42A78">
        <w:rPr>
          <w:rFonts w:ascii="Times New Roman" w:hAnsi="Times New Roman"/>
          <w:color w:val="000000" w:themeColor="text1"/>
          <w:sz w:val="20"/>
          <w:szCs w:val="20"/>
        </w:rPr>
        <w:t xml:space="preserve">В 2013 году ГК «Кивеннапа» была признана </w:t>
      </w:r>
      <w:r w:rsidRPr="00713CD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«Крупнейш</w:t>
      </w:r>
      <w:r w:rsidRPr="00042A7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ей</w:t>
      </w:r>
      <w:r w:rsidRPr="00713CD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042A7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компанией</w:t>
      </w:r>
      <w:r w:rsidRPr="00713CD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сегменте загородной недвижимости» по</w:t>
      </w:r>
      <w:r w:rsidRPr="00042A7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мнению ИД "Деловой Петербург". В 2014 году компания уже в четвертый раз получила звание </w:t>
      </w:r>
      <w:r w:rsidRPr="00713CD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«Лидер</w:t>
      </w:r>
      <w:r w:rsidRPr="00042A7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 строительного качества</w:t>
      </w:r>
      <w:r w:rsidRPr="00042A78">
        <w:rPr>
          <w:rFonts w:ascii="Georgia" w:eastAsia="Times New Roman" w:hAnsi="Georgia"/>
          <w:color w:val="000000" w:themeColor="text1"/>
          <w:sz w:val="20"/>
          <w:szCs w:val="20"/>
          <w:lang w:eastAsia="ru-RU"/>
        </w:rPr>
        <w:t>».</w:t>
      </w:r>
      <w:r w:rsidR="00326DBE">
        <w:rPr>
          <w:rFonts w:ascii="Georgia" w:eastAsia="Times New Roman" w:hAnsi="Georgia"/>
          <w:color w:val="000000" w:themeColor="text1"/>
          <w:sz w:val="20"/>
          <w:szCs w:val="20"/>
          <w:lang w:eastAsia="ru-RU"/>
        </w:rPr>
        <w:t xml:space="preserve"> </w:t>
      </w:r>
      <w:r w:rsidR="00CD35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 2015 году ГК «Кивеннапа</w:t>
      </w:r>
      <w:r w:rsidRPr="008E2AE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» </w:t>
      </w:r>
      <w:r w:rsidR="00C534B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стала победителем премии «</w:t>
      </w:r>
      <w:proofErr w:type="spellStart"/>
      <w:r w:rsidR="00C534B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Строймастер</w:t>
      </w:r>
      <w:proofErr w:type="spellEnd"/>
      <w:r w:rsidR="00C534B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», заняв лидирующие позиции в трех номинациях конкурса.</w:t>
      </w:r>
    </w:p>
    <w:p w:rsidR="001F41B9" w:rsidRDefault="001F41B9" w:rsidP="00161C4F">
      <w:pPr>
        <w:spacing w:before="210" w:after="210" w:line="240" w:lineRule="atLeas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 сегодняшний день ГК «Кивеннапа» ведет строительство </w:t>
      </w:r>
      <w:r w:rsidR="001B7EE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шести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мультиформатных жилых комплексов и готовит к запуску </w:t>
      </w:r>
      <w:r w:rsidR="001B7EE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новый проект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. Таким образом, в скором времени портфель компании будет состоять из семи проектов, охватывающих </w:t>
      </w:r>
      <w:r w:rsidR="0018386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три направления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Ленинградской области: Выборгский, Гатчинский и Волосовский районы.</w:t>
      </w:r>
    </w:p>
    <w:p w:rsidR="00C534B0" w:rsidRDefault="00C534B0" w:rsidP="00D65A27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С удовольствием отвечу на все Ваши вопросы.</w:t>
      </w:r>
    </w:p>
    <w:p w:rsidR="001B3C2D" w:rsidRDefault="00D65A27" w:rsidP="00D65A27">
      <w:pPr>
        <w:pStyle w:val="a5"/>
        <w:spacing w:before="0" w:beforeAutospacing="0" w:after="0" w:afterAutospacing="0"/>
        <w:rPr>
          <w:b/>
        </w:rPr>
      </w:pPr>
      <w:r w:rsidRPr="00F70365">
        <w:rPr>
          <w:b/>
        </w:rPr>
        <w:t xml:space="preserve"> </w:t>
      </w:r>
      <w:r w:rsidR="007C6B62">
        <w:rPr>
          <w:b/>
        </w:rPr>
        <w:t>Вьюшина</w:t>
      </w:r>
      <w:r w:rsidR="00CD35BC">
        <w:rPr>
          <w:b/>
        </w:rPr>
        <w:t xml:space="preserve"> Наталья, с</w:t>
      </w:r>
      <w:r w:rsidR="00CD35BC" w:rsidRPr="00F70365">
        <w:rPr>
          <w:b/>
        </w:rPr>
        <w:t>пециалист</w:t>
      </w:r>
      <w:r w:rsidR="001B3C2D">
        <w:rPr>
          <w:b/>
        </w:rPr>
        <w:t xml:space="preserve"> по PR</w:t>
      </w:r>
    </w:p>
    <w:p w:rsidR="001B3C2D" w:rsidRDefault="001B3C2D" w:rsidP="00D65A27">
      <w:pPr>
        <w:pStyle w:val="a5"/>
        <w:spacing w:before="0" w:beforeAutospacing="0" w:after="0" w:afterAutospacing="0"/>
        <w:rPr>
          <w:b/>
        </w:rPr>
      </w:pPr>
      <w:r>
        <w:rPr>
          <w:b/>
          <w:noProof/>
        </w:rPr>
        <w:drawing>
          <wp:inline distT="0" distB="0" distL="0" distR="0">
            <wp:extent cx="1316733" cy="166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лик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84" cy="168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A27" w:rsidRPr="00F70365" w:rsidRDefault="00C27C5F" w:rsidP="00D65A27">
      <w:pPr>
        <w:pStyle w:val="a5"/>
        <w:spacing w:before="0" w:beforeAutospacing="0" w:after="0" w:afterAutospacing="0"/>
        <w:rPr>
          <w:b/>
        </w:rPr>
      </w:pPr>
      <w:hyperlink r:id="rId7" w:history="1">
        <w:r w:rsidR="00CD35BC" w:rsidRPr="006979DF">
          <w:rPr>
            <w:rStyle w:val="a6"/>
            <w:b/>
            <w:lang w:val="en-US"/>
          </w:rPr>
          <w:t>nuk</w:t>
        </w:r>
        <w:r w:rsidR="00CD35BC" w:rsidRPr="006979DF">
          <w:rPr>
            <w:rStyle w:val="a6"/>
            <w:rFonts w:eastAsia="Calibri"/>
            <w:b/>
          </w:rPr>
          <w:t>@kivennapalife.ru</w:t>
        </w:r>
      </w:hyperlink>
    </w:p>
    <w:p w:rsidR="00D65A27" w:rsidRPr="008A26C7" w:rsidRDefault="00D65A27" w:rsidP="00D65A27">
      <w:pPr>
        <w:pStyle w:val="a5"/>
        <w:spacing w:before="0" w:beforeAutospacing="0" w:after="0" w:afterAutospacing="0"/>
      </w:pPr>
      <w:r w:rsidRPr="00F70365">
        <w:rPr>
          <w:b/>
        </w:rPr>
        <w:t>тел. +7 (</w:t>
      </w:r>
      <w:r>
        <w:rPr>
          <w:b/>
          <w:lang w:val="en-US"/>
        </w:rPr>
        <w:t>921</w:t>
      </w:r>
      <w:r w:rsidRPr="00F70365">
        <w:rPr>
          <w:b/>
        </w:rPr>
        <w:t xml:space="preserve">) </w:t>
      </w:r>
      <w:r>
        <w:rPr>
          <w:b/>
          <w:lang w:val="en-US"/>
        </w:rPr>
        <w:t>974-81-58</w:t>
      </w:r>
      <w:r w:rsidR="008A26C7">
        <w:rPr>
          <w:b/>
        </w:rPr>
        <w:t xml:space="preserve">, </w:t>
      </w:r>
      <w:r w:rsidR="008A26C7">
        <w:rPr>
          <w:b/>
          <w:bCs/>
        </w:rPr>
        <w:t xml:space="preserve">+7 (921) </w:t>
      </w:r>
      <w:r w:rsidR="008A26C7" w:rsidRPr="00884F50">
        <w:rPr>
          <w:b/>
          <w:bCs/>
        </w:rPr>
        <w:t>787 83 23</w:t>
      </w:r>
    </w:p>
    <w:p w:rsidR="00713CD6" w:rsidRDefault="00713CD6" w:rsidP="00713CD6">
      <w:pPr>
        <w:spacing w:before="210" w:after="210" w:line="240" w:lineRule="atLeast"/>
        <w:rPr>
          <w:rFonts w:ascii="Georgia" w:eastAsia="Times New Roman" w:hAnsi="Georgia"/>
          <w:color w:val="575757"/>
          <w:sz w:val="18"/>
          <w:szCs w:val="18"/>
          <w:lang w:eastAsia="ru-RU"/>
        </w:rPr>
      </w:pPr>
    </w:p>
    <w:p w:rsidR="00713CD6" w:rsidRDefault="00713CD6"/>
    <w:sectPr w:rsidR="00713CD6" w:rsidSect="00A30DA1">
      <w:headerReference w:type="default" r:id="rId8"/>
      <w:pgSz w:w="11906" w:h="16838"/>
      <w:pgMar w:top="3686" w:right="707" w:bottom="142" w:left="85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5F" w:rsidRDefault="00C27C5F">
      <w:pPr>
        <w:spacing w:after="0" w:line="240" w:lineRule="auto"/>
      </w:pPr>
      <w:r>
        <w:separator/>
      </w:r>
    </w:p>
  </w:endnote>
  <w:endnote w:type="continuationSeparator" w:id="0">
    <w:p w:rsidR="00C27C5F" w:rsidRDefault="00C2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5F" w:rsidRDefault="00C27C5F">
      <w:pPr>
        <w:spacing w:after="0" w:line="240" w:lineRule="auto"/>
      </w:pPr>
      <w:r>
        <w:separator/>
      </w:r>
    </w:p>
  </w:footnote>
  <w:footnote w:type="continuationSeparator" w:id="0">
    <w:p w:rsidR="00C27C5F" w:rsidRDefault="00C2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8D" w:rsidRDefault="009B3432" w:rsidP="008B1E71">
    <w:pPr>
      <w:pStyle w:val="a3"/>
      <w:tabs>
        <w:tab w:val="clear" w:pos="4677"/>
        <w:tab w:val="clear" w:pos="9355"/>
      </w:tabs>
      <w:spacing w:before="100" w:after="0" w:line="240" w:lineRule="auto"/>
      <w:ind w:right="-79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29FF99D" wp14:editId="0E37E563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714500" cy="1306830"/>
          <wp:effectExtent l="1905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0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2FEC">
      <w:rPr>
        <w:rFonts w:ascii="Arial" w:hAnsi="Arial" w:cs="Arial"/>
        <w:b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110490</wp:posOffset>
              </wp:positionV>
              <wp:extent cx="1943100" cy="1219835"/>
              <wp:effectExtent l="0" t="0" r="0" b="3175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219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E71" w:rsidRPr="000E328B" w:rsidRDefault="009B3432" w:rsidP="0039148D">
                          <w:pPr>
                            <w:spacing w:after="0" w:line="312" w:lineRule="auto"/>
                            <w:jc w:val="right"/>
                            <w:rPr>
                              <w:rFonts w:ascii="Georgia" w:hAnsi="Georgia"/>
                              <w:color w:val="4DBB57"/>
                            </w:rPr>
                          </w:pPr>
                          <w:r w:rsidRPr="000E328B">
                            <w:rPr>
                              <w:rFonts w:ascii="Georgia" w:hAnsi="Georg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24pt;margin-top:8.7pt;width:153pt;height:9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Ffzw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" filled="f" fillcolor="yellow" stroked="f">
              <v:textbox>
                <w:txbxContent>
                  <w:p w:rsidR="008B1E71" w:rsidRPr="000E328B" w:rsidRDefault="009B3432" w:rsidP="0039148D">
                    <w:pPr>
                      <w:spacing w:after="0" w:line="312" w:lineRule="auto"/>
                      <w:jc w:val="right"/>
                      <w:rPr>
                        <w:rFonts w:ascii="Georgia" w:hAnsi="Georgia"/>
                        <w:color w:val="4DBB57"/>
                      </w:rPr>
                    </w:pPr>
                    <w:r w:rsidRPr="000E328B">
                      <w:rPr>
                        <w:rFonts w:ascii="Georgia" w:hAnsi="Georgia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9148D" w:rsidRDefault="00C27C5F" w:rsidP="008B1E71">
    <w:pPr>
      <w:pStyle w:val="a3"/>
      <w:tabs>
        <w:tab w:val="clear" w:pos="4677"/>
        <w:tab w:val="clear" w:pos="9355"/>
      </w:tabs>
      <w:spacing w:before="100" w:after="0" w:line="240" w:lineRule="auto"/>
      <w:ind w:right="-79"/>
      <w:rPr>
        <w:rFonts w:ascii="Arial" w:hAnsi="Arial" w:cs="Arial"/>
        <w:b/>
        <w:sz w:val="20"/>
        <w:szCs w:val="20"/>
        <w:lang w:val="en-US"/>
      </w:rPr>
    </w:pPr>
  </w:p>
  <w:p w:rsidR="0039148D" w:rsidRDefault="00C27C5F" w:rsidP="0039148D">
    <w:pPr>
      <w:spacing w:after="0" w:line="312" w:lineRule="auto"/>
      <w:rPr>
        <w:rFonts w:ascii="Georgia" w:hAnsi="Georgia"/>
        <w:sz w:val="18"/>
        <w:szCs w:val="18"/>
        <w:lang w:val="en-US"/>
      </w:rPr>
    </w:pPr>
  </w:p>
  <w:p w:rsidR="0039148D" w:rsidRDefault="00C27C5F" w:rsidP="0039148D">
    <w:pPr>
      <w:spacing w:after="0" w:line="312" w:lineRule="auto"/>
      <w:rPr>
        <w:rFonts w:ascii="Georgia" w:hAnsi="Georgia"/>
        <w:sz w:val="18"/>
        <w:szCs w:val="18"/>
        <w:lang w:val="en-US"/>
      </w:rPr>
    </w:pPr>
  </w:p>
  <w:p w:rsidR="0039148D" w:rsidRDefault="00C27C5F" w:rsidP="0039148D">
    <w:pPr>
      <w:spacing w:after="0" w:line="312" w:lineRule="auto"/>
      <w:rPr>
        <w:rFonts w:ascii="Georgia" w:hAnsi="Georgia"/>
        <w:sz w:val="18"/>
        <w:szCs w:val="18"/>
        <w:lang w:val="en-US"/>
      </w:rPr>
    </w:pPr>
  </w:p>
  <w:p w:rsidR="0039148D" w:rsidRDefault="00C27C5F" w:rsidP="0039148D">
    <w:pPr>
      <w:spacing w:after="0" w:line="312" w:lineRule="auto"/>
      <w:rPr>
        <w:rFonts w:ascii="Georgia" w:hAnsi="Georgia"/>
        <w:sz w:val="18"/>
        <w:szCs w:val="18"/>
        <w:lang w:val="en-US"/>
      </w:rPr>
    </w:pPr>
  </w:p>
  <w:p w:rsidR="0039148D" w:rsidRDefault="00C27C5F" w:rsidP="0039148D">
    <w:pPr>
      <w:spacing w:after="0" w:line="312" w:lineRule="auto"/>
      <w:rPr>
        <w:rFonts w:ascii="Georgia" w:hAnsi="Georgia"/>
        <w:sz w:val="18"/>
        <w:szCs w:val="18"/>
        <w:lang w:val="en-US"/>
      </w:rPr>
    </w:pPr>
  </w:p>
  <w:p w:rsidR="0039148D" w:rsidRDefault="00C27C5F" w:rsidP="0039148D">
    <w:pPr>
      <w:spacing w:after="0" w:line="312" w:lineRule="auto"/>
      <w:rPr>
        <w:rFonts w:ascii="Georgia" w:hAnsi="Georgia"/>
        <w:sz w:val="18"/>
        <w:szCs w:val="18"/>
        <w:lang w:val="en-US"/>
      </w:rPr>
    </w:pPr>
  </w:p>
  <w:p w:rsidR="000D4A85" w:rsidRDefault="00C27C5F" w:rsidP="000D4A85">
    <w:pPr>
      <w:spacing w:after="0" w:line="360" w:lineRule="auto"/>
      <w:rPr>
        <w:rFonts w:ascii="Georgia" w:hAnsi="Georgia"/>
        <w:sz w:val="14"/>
        <w:szCs w:val="14"/>
        <w:lang w:val="en-US"/>
      </w:rPr>
    </w:pPr>
  </w:p>
  <w:p w:rsidR="000D4A85" w:rsidRPr="00C65AD0" w:rsidRDefault="009B3432" w:rsidP="000D4A85">
    <w:pPr>
      <w:spacing w:after="0" w:line="360" w:lineRule="auto"/>
      <w:rPr>
        <w:rFonts w:ascii="Georgia" w:hAnsi="Georgia"/>
        <w:color w:val="333333"/>
        <w:sz w:val="14"/>
        <w:szCs w:val="14"/>
      </w:rPr>
    </w:pPr>
    <w:r w:rsidRPr="00C65AD0">
      <w:rPr>
        <w:rFonts w:ascii="Georgia" w:hAnsi="Georgia"/>
        <w:color w:val="333333"/>
        <w:sz w:val="14"/>
        <w:szCs w:val="14"/>
      </w:rPr>
      <w:t xml:space="preserve">                1</w:t>
    </w:r>
    <w:r>
      <w:rPr>
        <w:rFonts w:ascii="Georgia" w:hAnsi="Georgia"/>
        <w:color w:val="333333"/>
        <w:sz w:val="14"/>
        <w:szCs w:val="14"/>
      </w:rPr>
      <w:t>92007</w:t>
    </w:r>
    <w:r w:rsidRPr="00C65AD0">
      <w:rPr>
        <w:rFonts w:ascii="Georgia" w:hAnsi="Georgia"/>
        <w:color w:val="333333"/>
        <w:sz w:val="14"/>
        <w:szCs w:val="14"/>
      </w:rPr>
      <w:t>, Санкт</w:t>
    </w:r>
    <w:r w:rsidRPr="00C65AD0">
      <w:rPr>
        <w:rFonts w:ascii="Georgia" w:hAnsi="Georgia" w:cs="Kartika"/>
        <w:color w:val="333333"/>
        <w:sz w:val="14"/>
        <w:szCs w:val="14"/>
      </w:rPr>
      <w:t>-</w:t>
    </w:r>
    <w:r w:rsidRPr="00C65AD0">
      <w:rPr>
        <w:rFonts w:ascii="Georgia" w:hAnsi="Georgia"/>
        <w:color w:val="333333"/>
        <w:sz w:val="14"/>
        <w:szCs w:val="14"/>
      </w:rPr>
      <w:t>Петербург</w:t>
    </w:r>
    <w:r w:rsidRPr="00C65AD0">
      <w:rPr>
        <w:rFonts w:ascii="Georgia" w:hAnsi="Georgia" w:cs="Kartika"/>
        <w:color w:val="333333"/>
        <w:sz w:val="14"/>
        <w:szCs w:val="14"/>
      </w:rPr>
      <w:t>,</w:t>
    </w:r>
  </w:p>
  <w:p w:rsidR="0039148D" w:rsidRPr="00C65AD0" w:rsidRDefault="009B3432" w:rsidP="000D4A85">
    <w:pPr>
      <w:spacing w:after="0" w:line="360" w:lineRule="auto"/>
      <w:rPr>
        <w:rFonts w:ascii="Georgia" w:hAnsi="Georgia"/>
        <w:color w:val="333333"/>
        <w:sz w:val="14"/>
        <w:szCs w:val="14"/>
      </w:rPr>
    </w:pPr>
    <w:r w:rsidRPr="00C65AD0">
      <w:rPr>
        <w:rFonts w:ascii="Georgia" w:hAnsi="Georgia"/>
        <w:color w:val="333333"/>
        <w:sz w:val="14"/>
        <w:szCs w:val="14"/>
      </w:rPr>
      <w:t xml:space="preserve">         </w:t>
    </w:r>
    <w:r>
      <w:rPr>
        <w:rFonts w:ascii="Georgia" w:hAnsi="Georgia"/>
        <w:color w:val="333333"/>
        <w:sz w:val="14"/>
        <w:szCs w:val="14"/>
      </w:rPr>
      <w:t>Лиговский пр.</w:t>
    </w:r>
    <w:r w:rsidRPr="00C65AD0">
      <w:rPr>
        <w:rFonts w:ascii="Georgia" w:hAnsi="Georgia" w:cs="Kartika"/>
        <w:color w:val="333333"/>
        <w:sz w:val="14"/>
        <w:szCs w:val="14"/>
      </w:rPr>
      <w:t xml:space="preserve">, </w:t>
    </w:r>
    <w:r>
      <w:rPr>
        <w:rFonts w:ascii="Georgia" w:hAnsi="Georgia" w:cs="Kartika"/>
        <w:color w:val="333333"/>
        <w:sz w:val="14"/>
        <w:szCs w:val="14"/>
      </w:rPr>
      <w:t>153</w:t>
    </w:r>
    <w:r w:rsidRPr="00C65AD0">
      <w:rPr>
        <w:rFonts w:ascii="Georgia" w:hAnsi="Georgia" w:cs="Kartika"/>
        <w:color w:val="333333"/>
        <w:sz w:val="14"/>
        <w:szCs w:val="14"/>
      </w:rPr>
      <w:t xml:space="preserve">, </w:t>
    </w:r>
    <w:r>
      <w:rPr>
        <w:rFonts w:ascii="Georgia" w:hAnsi="Georgia" w:cs="Kartika"/>
        <w:color w:val="333333"/>
        <w:sz w:val="14"/>
        <w:szCs w:val="14"/>
      </w:rPr>
      <w:t>12 этаж</w:t>
    </w:r>
  </w:p>
  <w:p w:rsidR="000D4A85" w:rsidRPr="00C65AD0" w:rsidRDefault="009B3432" w:rsidP="000D4A85">
    <w:pPr>
      <w:spacing w:after="0" w:line="360" w:lineRule="auto"/>
      <w:rPr>
        <w:rFonts w:ascii="Georgia" w:hAnsi="Georgia"/>
        <w:color w:val="333333"/>
        <w:sz w:val="14"/>
        <w:szCs w:val="14"/>
      </w:rPr>
    </w:pPr>
    <w:r w:rsidRPr="00C65AD0">
      <w:rPr>
        <w:rFonts w:ascii="Georgia" w:hAnsi="Georgia"/>
        <w:color w:val="333333"/>
        <w:sz w:val="14"/>
        <w:szCs w:val="14"/>
      </w:rPr>
      <w:t xml:space="preserve">                Тел</w:t>
    </w:r>
    <w:r w:rsidRPr="00C65AD0">
      <w:rPr>
        <w:rFonts w:ascii="Georgia" w:hAnsi="Georgia" w:cs="Kartika"/>
        <w:color w:val="333333"/>
        <w:sz w:val="14"/>
        <w:szCs w:val="14"/>
      </w:rPr>
      <w:t>.: +7  (812) 3</w:t>
    </w:r>
    <w:r>
      <w:rPr>
        <w:rFonts w:ascii="Georgia" w:hAnsi="Georgia" w:cs="Kartika"/>
        <w:color w:val="333333"/>
        <w:sz w:val="14"/>
        <w:szCs w:val="14"/>
      </w:rPr>
      <w:t>80</w:t>
    </w:r>
    <w:r w:rsidRPr="00C65AD0">
      <w:rPr>
        <w:rFonts w:ascii="Georgia" w:hAnsi="Georgia" w:cs="Kartika"/>
        <w:color w:val="333333"/>
        <w:sz w:val="14"/>
        <w:szCs w:val="14"/>
      </w:rPr>
      <w:t xml:space="preserve"> 13 12</w:t>
    </w:r>
  </w:p>
  <w:p w:rsidR="0039148D" w:rsidRPr="00C65AD0" w:rsidRDefault="009B3432" w:rsidP="000D4A85">
    <w:pPr>
      <w:spacing w:after="0" w:line="360" w:lineRule="auto"/>
      <w:rPr>
        <w:rFonts w:ascii="Georgia" w:hAnsi="Georgia"/>
        <w:color w:val="333333"/>
        <w:sz w:val="14"/>
        <w:szCs w:val="14"/>
        <w:lang w:val="en-US"/>
      </w:rPr>
    </w:pPr>
    <w:r w:rsidRPr="00C7508B">
      <w:rPr>
        <w:rFonts w:ascii="Georgia" w:hAnsi="Georgia"/>
        <w:color w:val="333333"/>
        <w:sz w:val="14"/>
        <w:szCs w:val="14"/>
      </w:rPr>
      <w:t xml:space="preserve">           </w:t>
    </w:r>
    <w:r w:rsidRPr="00C65AD0">
      <w:rPr>
        <w:rFonts w:ascii="Georgia" w:hAnsi="Georgia"/>
        <w:color w:val="333333"/>
        <w:sz w:val="14"/>
        <w:szCs w:val="14"/>
        <w:lang w:val="en-US"/>
      </w:rPr>
      <w:t>E-mail: info@kivennapalife.ru</w:t>
    </w:r>
  </w:p>
  <w:p w:rsidR="0039148D" w:rsidRPr="00C65AD0" w:rsidRDefault="009B3432" w:rsidP="000D4A85">
    <w:pPr>
      <w:spacing w:after="0" w:line="360" w:lineRule="auto"/>
      <w:rPr>
        <w:rFonts w:ascii="Georgia" w:hAnsi="Georgia"/>
        <w:color w:val="333333"/>
        <w:sz w:val="14"/>
        <w:szCs w:val="14"/>
        <w:lang w:val="en-US"/>
      </w:rPr>
    </w:pPr>
    <w:r w:rsidRPr="00C65AD0">
      <w:rPr>
        <w:rFonts w:ascii="Georgia" w:hAnsi="Georgia"/>
        <w:color w:val="333333"/>
        <w:sz w:val="14"/>
        <w:szCs w:val="14"/>
        <w:lang w:val="en-US"/>
      </w:rPr>
      <w:t xml:space="preserve">                  www.kivennapalife.ru</w:t>
    </w:r>
  </w:p>
  <w:p w:rsidR="0039148D" w:rsidRPr="000E328B" w:rsidRDefault="00C27C5F" w:rsidP="0039148D">
    <w:pPr>
      <w:spacing w:after="0" w:line="312" w:lineRule="auto"/>
      <w:rPr>
        <w:rFonts w:ascii="Georgia" w:hAnsi="Georgia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82"/>
    <w:rsid w:val="00002648"/>
    <w:rsid w:val="00004357"/>
    <w:rsid w:val="00020AAA"/>
    <w:rsid w:val="00031884"/>
    <w:rsid w:val="00040A6B"/>
    <w:rsid w:val="00042A78"/>
    <w:rsid w:val="00051ACE"/>
    <w:rsid w:val="00061956"/>
    <w:rsid w:val="00067643"/>
    <w:rsid w:val="000705CD"/>
    <w:rsid w:val="000727B4"/>
    <w:rsid w:val="00077464"/>
    <w:rsid w:val="000834A2"/>
    <w:rsid w:val="0008784A"/>
    <w:rsid w:val="000B123B"/>
    <w:rsid w:val="000C620D"/>
    <w:rsid w:val="000F22FD"/>
    <w:rsid w:val="00114B2E"/>
    <w:rsid w:val="00117606"/>
    <w:rsid w:val="00127AA5"/>
    <w:rsid w:val="00144A52"/>
    <w:rsid w:val="0014528D"/>
    <w:rsid w:val="001520E5"/>
    <w:rsid w:val="00154458"/>
    <w:rsid w:val="00161C4F"/>
    <w:rsid w:val="0018335B"/>
    <w:rsid w:val="00183868"/>
    <w:rsid w:val="001B2A3C"/>
    <w:rsid w:val="001B3C2D"/>
    <w:rsid w:val="001B7EE0"/>
    <w:rsid w:val="001D2E06"/>
    <w:rsid w:val="001E330E"/>
    <w:rsid w:val="001F41B9"/>
    <w:rsid w:val="00202CC2"/>
    <w:rsid w:val="00206502"/>
    <w:rsid w:val="00207A2F"/>
    <w:rsid w:val="00223676"/>
    <w:rsid w:val="002336C1"/>
    <w:rsid w:val="00241308"/>
    <w:rsid w:val="00242A37"/>
    <w:rsid w:val="00242ABB"/>
    <w:rsid w:val="002559EA"/>
    <w:rsid w:val="002623B0"/>
    <w:rsid w:val="00263FF6"/>
    <w:rsid w:val="00283F25"/>
    <w:rsid w:val="002A2FEC"/>
    <w:rsid w:val="002B6169"/>
    <w:rsid w:val="002D0D6A"/>
    <w:rsid w:val="002E1891"/>
    <w:rsid w:val="002E2789"/>
    <w:rsid w:val="0031747D"/>
    <w:rsid w:val="0032674A"/>
    <w:rsid w:val="00326DBE"/>
    <w:rsid w:val="0034622F"/>
    <w:rsid w:val="00363696"/>
    <w:rsid w:val="003649F2"/>
    <w:rsid w:val="00392357"/>
    <w:rsid w:val="003B6DC7"/>
    <w:rsid w:val="003C5722"/>
    <w:rsid w:val="003E363B"/>
    <w:rsid w:val="003E6E84"/>
    <w:rsid w:val="00422BB9"/>
    <w:rsid w:val="004420FC"/>
    <w:rsid w:val="004511CB"/>
    <w:rsid w:val="004C6C82"/>
    <w:rsid w:val="004C7700"/>
    <w:rsid w:val="004D7610"/>
    <w:rsid w:val="004E6FCA"/>
    <w:rsid w:val="00504237"/>
    <w:rsid w:val="00522633"/>
    <w:rsid w:val="00525966"/>
    <w:rsid w:val="005266CA"/>
    <w:rsid w:val="0053692D"/>
    <w:rsid w:val="00542DBB"/>
    <w:rsid w:val="00562ECB"/>
    <w:rsid w:val="00572397"/>
    <w:rsid w:val="0057665C"/>
    <w:rsid w:val="00594664"/>
    <w:rsid w:val="005B2955"/>
    <w:rsid w:val="005B3F10"/>
    <w:rsid w:val="005F657D"/>
    <w:rsid w:val="006020C1"/>
    <w:rsid w:val="006214A8"/>
    <w:rsid w:val="00624528"/>
    <w:rsid w:val="00644D2C"/>
    <w:rsid w:val="006A51C0"/>
    <w:rsid w:val="006B6B3E"/>
    <w:rsid w:val="006C1415"/>
    <w:rsid w:val="006D32D7"/>
    <w:rsid w:val="006F78DD"/>
    <w:rsid w:val="00713CD6"/>
    <w:rsid w:val="00716693"/>
    <w:rsid w:val="00722E71"/>
    <w:rsid w:val="0077021B"/>
    <w:rsid w:val="007C5E1B"/>
    <w:rsid w:val="007C6070"/>
    <w:rsid w:val="007C6B62"/>
    <w:rsid w:val="007D36E3"/>
    <w:rsid w:val="00857553"/>
    <w:rsid w:val="00870AF5"/>
    <w:rsid w:val="00884A15"/>
    <w:rsid w:val="00891801"/>
    <w:rsid w:val="008A26C7"/>
    <w:rsid w:val="008C6FED"/>
    <w:rsid w:val="008F5899"/>
    <w:rsid w:val="008F657E"/>
    <w:rsid w:val="009043E0"/>
    <w:rsid w:val="009273C2"/>
    <w:rsid w:val="00934597"/>
    <w:rsid w:val="00953423"/>
    <w:rsid w:val="009665F4"/>
    <w:rsid w:val="00966A6C"/>
    <w:rsid w:val="00967145"/>
    <w:rsid w:val="009845D3"/>
    <w:rsid w:val="0098764F"/>
    <w:rsid w:val="00991B65"/>
    <w:rsid w:val="0099775A"/>
    <w:rsid w:val="009B3432"/>
    <w:rsid w:val="009C4EEF"/>
    <w:rsid w:val="009C5EFC"/>
    <w:rsid w:val="009C656C"/>
    <w:rsid w:val="009D34C9"/>
    <w:rsid w:val="009F4144"/>
    <w:rsid w:val="009F46AF"/>
    <w:rsid w:val="00A056F6"/>
    <w:rsid w:val="00A0697E"/>
    <w:rsid w:val="00A202E4"/>
    <w:rsid w:val="00A30DA1"/>
    <w:rsid w:val="00A42806"/>
    <w:rsid w:val="00A66208"/>
    <w:rsid w:val="00A83139"/>
    <w:rsid w:val="00A907F2"/>
    <w:rsid w:val="00AA3DB5"/>
    <w:rsid w:val="00AA76BF"/>
    <w:rsid w:val="00AC3671"/>
    <w:rsid w:val="00AC7D0C"/>
    <w:rsid w:val="00AF6EA5"/>
    <w:rsid w:val="00B00801"/>
    <w:rsid w:val="00B07A5A"/>
    <w:rsid w:val="00B11FDD"/>
    <w:rsid w:val="00B75B7E"/>
    <w:rsid w:val="00B94CC2"/>
    <w:rsid w:val="00B979CF"/>
    <w:rsid w:val="00BA47EE"/>
    <w:rsid w:val="00BB3FFB"/>
    <w:rsid w:val="00BD3209"/>
    <w:rsid w:val="00BE63E3"/>
    <w:rsid w:val="00C23A21"/>
    <w:rsid w:val="00C27C5F"/>
    <w:rsid w:val="00C36AC0"/>
    <w:rsid w:val="00C37AA5"/>
    <w:rsid w:val="00C534B0"/>
    <w:rsid w:val="00C55ADC"/>
    <w:rsid w:val="00C632B5"/>
    <w:rsid w:val="00C73CB0"/>
    <w:rsid w:val="00CA147A"/>
    <w:rsid w:val="00CC0757"/>
    <w:rsid w:val="00CC7442"/>
    <w:rsid w:val="00CD1A6D"/>
    <w:rsid w:val="00CD2670"/>
    <w:rsid w:val="00CD35BC"/>
    <w:rsid w:val="00CE419E"/>
    <w:rsid w:val="00CE4F85"/>
    <w:rsid w:val="00CE774A"/>
    <w:rsid w:val="00CF076C"/>
    <w:rsid w:val="00CF5534"/>
    <w:rsid w:val="00D21095"/>
    <w:rsid w:val="00D377B1"/>
    <w:rsid w:val="00D43681"/>
    <w:rsid w:val="00D65A27"/>
    <w:rsid w:val="00D8001C"/>
    <w:rsid w:val="00D83341"/>
    <w:rsid w:val="00D84CF6"/>
    <w:rsid w:val="00D92D6D"/>
    <w:rsid w:val="00D95045"/>
    <w:rsid w:val="00DA63AE"/>
    <w:rsid w:val="00DC3CCD"/>
    <w:rsid w:val="00DC7503"/>
    <w:rsid w:val="00DD5DDD"/>
    <w:rsid w:val="00DE00AE"/>
    <w:rsid w:val="00DF2C1B"/>
    <w:rsid w:val="00E07E63"/>
    <w:rsid w:val="00E14CF2"/>
    <w:rsid w:val="00E46EEB"/>
    <w:rsid w:val="00E55981"/>
    <w:rsid w:val="00E72055"/>
    <w:rsid w:val="00E75DBC"/>
    <w:rsid w:val="00E843EE"/>
    <w:rsid w:val="00EA67D3"/>
    <w:rsid w:val="00EB7D63"/>
    <w:rsid w:val="00EC374C"/>
    <w:rsid w:val="00EE59C0"/>
    <w:rsid w:val="00EF7411"/>
    <w:rsid w:val="00EF79D5"/>
    <w:rsid w:val="00F06C2A"/>
    <w:rsid w:val="00F11A15"/>
    <w:rsid w:val="00F13222"/>
    <w:rsid w:val="00F204D9"/>
    <w:rsid w:val="00F426CC"/>
    <w:rsid w:val="00F705B2"/>
    <w:rsid w:val="00FD38E2"/>
    <w:rsid w:val="00FE5853"/>
    <w:rsid w:val="00FE5F43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0BFD8-E261-4202-94DA-25686551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E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7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2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2FEC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A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A2F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D2C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4511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F7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F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uk@kivennapalif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Валерия Вадимовна</dc:creator>
  <cp:keywords/>
  <dc:description/>
  <cp:lastModifiedBy>Куликова Наталья Юрьевна</cp:lastModifiedBy>
  <cp:revision>12</cp:revision>
  <cp:lastPrinted>2015-11-26T13:38:00Z</cp:lastPrinted>
  <dcterms:created xsi:type="dcterms:W3CDTF">2015-10-29T09:28:00Z</dcterms:created>
  <dcterms:modified xsi:type="dcterms:W3CDTF">2015-11-26T13:43:00Z</dcterms:modified>
</cp:coreProperties>
</file>